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D6809" w14:textId="76B83D2F" w:rsidR="004A1435" w:rsidRDefault="004A1435" w:rsidP="004A1435">
      <w:pPr>
        <w:autoSpaceDE w:val="0"/>
        <w:autoSpaceDN w:val="0"/>
        <w:spacing w:after="120" w:line="264" w:lineRule="auto"/>
        <w:ind w:right="-22"/>
        <w:jc w:val="center"/>
        <w:rPr>
          <w:rFonts w:asciiTheme="minorHAnsi" w:eastAsia="Times New Roman" w:hAnsiTheme="minorHAnsi" w:cstheme="minorHAnsi"/>
          <w:b/>
          <w:sz w:val="28"/>
          <w:lang w:eastAsia="hr-HR"/>
        </w:rPr>
      </w:pPr>
      <w:r w:rsidRPr="00EF46B3">
        <w:rPr>
          <w:rFonts w:asciiTheme="minorHAnsi" w:eastAsia="Times New Roman" w:hAnsiTheme="minorHAnsi" w:cstheme="minorHAnsi"/>
          <w:b/>
          <w:sz w:val="28"/>
          <w:lang w:eastAsia="hr-HR"/>
        </w:rPr>
        <w:t>PRILOG I.</w:t>
      </w:r>
    </w:p>
    <w:p w14:paraId="1510261E" w14:textId="77777777" w:rsidR="00893E0E" w:rsidRPr="00EF46B3" w:rsidRDefault="00893E0E" w:rsidP="004A1435">
      <w:pPr>
        <w:autoSpaceDE w:val="0"/>
        <w:autoSpaceDN w:val="0"/>
        <w:spacing w:after="120" w:line="264" w:lineRule="auto"/>
        <w:ind w:right="-22"/>
        <w:jc w:val="center"/>
        <w:rPr>
          <w:rFonts w:asciiTheme="minorHAnsi" w:eastAsia="Times New Roman" w:hAnsiTheme="minorHAnsi" w:cstheme="minorHAnsi"/>
          <w:b/>
          <w:sz w:val="28"/>
          <w:lang w:eastAsia="hr-HR"/>
        </w:rPr>
      </w:pPr>
    </w:p>
    <w:p w14:paraId="12E81671" w14:textId="77777777" w:rsidR="00EF46B3" w:rsidRPr="000D43E1" w:rsidRDefault="00EF46B3" w:rsidP="00EF46B3">
      <w:pPr>
        <w:numPr>
          <w:ilvl w:val="0"/>
          <w:numId w:val="4"/>
        </w:numPr>
        <w:autoSpaceDE w:val="0"/>
        <w:autoSpaceDN w:val="0"/>
        <w:spacing w:after="120" w:line="264" w:lineRule="auto"/>
        <w:ind w:right="-22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Kriterij za odabir te relativni ponder kriterija </w:t>
      </w:r>
    </w:p>
    <w:p w14:paraId="0D2E7258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-2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Kriteriji za odabir ekonomski najpovoljnije ponude sukladno Pozivu na dostavu ponude i njihov relativan značaj za predmet nabave:</w:t>
      </w:r>
    </w:p>
    <w:tbl>
      <w:tblPr>
        <w:tblW w:w="4336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"/>
        <w:gridCol w:w="4806"/>
        <w:gridCol w:w="1914"/>
      </w:tblGrid>
      <w:tr w:rsidR="00893E0E" w:rsidRPr="000D43E1" w14:paraId="09E1ADC8" w14:textId="77777777" w:rsidTr="00404BBB">
        <w:trPr>
          <w:trHeight w:val="520"/>
        </w:trPr>
        <w:tc>
          <w:tcPr>
            <w:tcW w:w="6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552EA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w="30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AB6A4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Kriterij</w:t>
            </w:r>
          </w:p>
        </w:tc>
        <w:tc>
          <w:tcPr>
            <w:tcW w:w="12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DB767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Broj bodova</w:t>
            </w:r>
          </w:p>
        </w:tc>
      </w:tr>
      <w:tr w:rsidR="00893E0E" w:rsidRPr="000D43E1" w14:paraId="1C5FB3E2" w14:textId="77777777" w:rsidTr="00404BBB">
        <w:trPr>
          <w:trHeight w:val="397"/>
        </w:trPr>
        <w:tc>
          <w:tcPr>
            <w:tcW w:w="6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49073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08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6477F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Cijena ponude (C)</w:t>
            </w:r>
          </w:p>
        </w:tc>
        <w:tc>
          <w:tcPr>
            <w:tcW w:w="12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1A40F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4</w:t>
            </w:r>
            <w:r w:rsidRPr="000D43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0 </w:t>
            </w: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bodova</w:t>
            </w:r>
          </w:p>
        </w:tc>
      </w:tr>
      <w:tr w:rsidR="00893E0E" w:rsidRPr="000D43E1" w14:paraId="4EB39695" w14:textId="77777777" w:rsidTr="00404BBB">
        <w:trPr>
          <w:trHeight w:val="397"/>
        </w:trPr>
        <w:tc>
          <w:tcPr>
            <w:tcW w:w="6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4B62D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308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DA45A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Specifično iskustvo stručnjaka (I)</w:t>
            </w:r>
          </w:p>
        </w:tc>
        <w:tc>
          <w:tcPr>
            <w:tcW w:w="12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6FFE4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6</w:t>
            </w:r>
            <w:r w:rsidRPr="000D43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0 </w:t>
            </w: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bodova</w:t>
            </w:r>
          </w:p>
        </w:tc>
      </w:tr>
      <w:tr w:rsidR="00893E0E" w:rsidRPr="000D43E1" w14:paraId="15162E2D" w14:textId="77777777" w:rsidTr="00404BBB">
        <w:trPr>
          <w:trHeight w:val="397"/>
        </w:trPr>
        <w:tc>
          <w:tcPr>
            <w:tcW w:w="6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4BA47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2210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Maksimalni broj bodova</w:t>
            </w:r>
          </w:p>
        </w:tc>
        <w:tc>
          <w:tcPr>
            <w:tcW w:w="12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6ABB7" w14:textId="77777777" w:rsidR="00893E0E" w:rsidRPr="000D43E1" w:rsidRDefault="00893E0E" w:rsidP="00404BBB">
            <w:pPr>
              <w:autoSpaceDE w:val="0"/>
              <w:autoSpaceDN w:val="0"/>
              <w:spacing w:after="120" w:line="264" w:lineRule="auto"/>
              <w:ind w:right="3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100 </w:t>
            </w: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bodova</w:t>
            </w:r>
          </w:p>
        </w:tc>
      </w:tr>
    </w:tbl>
    <w:p w14:paraId="0EF62BA6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1080" w:right="3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4F5403C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Ukupni broj bodova pojedinog ponuditelja za nabavu će se dobiti zbrajanjem bodova dobivenih prema navedenim kriterijima: </w:t>
      </w:r>
    </w:p>
    <w:p w14:paraId="1FADED1E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340"/>
        <w:jc w:val="center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proofErr w:type="spellStart"/>
      <w:r w:rsidRPr="000D43E1">
        <w:rPr>
          <w:rFonts w:ascii="Times New Roman" w:eastAsia="Times New Roman" w:hAnsi="Times New Roman"/>
          <w:b/>
          <w:sz w:val="24"/>
          <w:szCs w:val="24"/>
          <w:lang w:eastAsia="hr-HR"/>
        </w:rPr>
        <w:t>Ub</w:t>
      </w:r>
      <w:proofErr w:type="spellEnd"/>
      <w:r w:rsidRPr="000D43E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= C + I</w:t>
      </w:r>
    </w:p>
    <w:p w14:paraId="6E6E5347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pri čemu je:</w:t>
      </w:r>
    </w:p>
    <w:p w14:paraId="197DB5E8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709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proofErr w:type="spellStart"/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Ub</w:t>
      </w:r>
      <w:proofErr w:type="spellEnd"/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 – ukupan broj bodova</w:t>
      </w:r>
    </w:p>
    <w:p w14:paraId="06B83EC1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709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C – broj bodova ostvaren za ponuđenu cijenu</w:t>
      </w:r>
    </w:p>
    <w:p w14:paraId="654C31CD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709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I – </w:t>
      </w:r>
      <w:r w:rsidRPr="000D43E1">
        <w:rPr>
          <w:rFonts w:ascii="Times New Roman" w:eastAsia="Arial" w:hAnsi="Times New Roman"/>
          <w:spacing w:val="-1"/>
          <w:sz w:val="24"/>
          <w:szCs w:val="24"/>
        </w:rPr>
        <w:t>broj bodova po kriteriju specifično iskustvo stručnjaka</w:t>
      </w:r>
    </w:p>
    <w:p w14:paraId="371F6E73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Ekonomski najpovoljnija ponuda je valjana ponuda s najvećim ukupnim brojem bodova (UB) </w:t>
      </w:r>
    </w:p>
    <w:p w14:paraId="4BDCF79C" w14:textId="77777777" w:rsidR="00893E0E" w:rsidRPr="000D43E1" w:rsidRDefault="00893E0E" w:rsidP="00893E0E">
      <w:pPr>
        <w:spacing w:after="120" w:line="264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Izračun broja bodova iskazivati će se na dvije decimale.</w:t>
      </w:r>
    </w:p>
    <w:p w14:paraId="77140099" w14:textId="77777777" w:rsidR="00893E0E" w:rsidRDefault="00893E0E" w:rsidP="00893E0E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Ako su dvije ili više valjanih ponuda jednako rangirane prema kriteriju za odabir ponude, Naručitelj će odabrati ponudu koja je zaprimljena ranije.</w:t>
      </w:r>
    </w:p>
    <w:p w14:paraId="5567E11F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D343FB3" w14:textId="77777777" w:rsidR="00893E0E" w:rsidRPr="000D43E1" w:rsidRDefault="00893E0E" w:rsidP="00893E0E">
      <w:pPr>
        <w:numPr>
          <w:ilvl w:val="0"/>
          <w:numId w:val="2"/>
        </w:numPr>
        <w:autoSpaceDE w:val="0"/>
        <w:autoSpaceDN w:val="0"/>
        <w:spacing w:after="120" w:line="264" w:lineRule="auto"/>
        <w:ind w:right="340"/>
        <w:jc w:val="both"/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hr-HR"/>
        </w:rPr>
      </w:pPr>
      <w:r w:rsidRPr="000D43E1">
        <w:rPr>
          <w:rFonts w:ascii="Times New Roman" w:eastAsia="Times New Roman" w:hAnsi="Times New Roman"/>
          <w:b/>
          <w:i/>
          <w:iCs/>
          <w:sz w:val="24"/>
          <w:szCs w:val="24"/>
          <w:lang w:eastAsia="hr-HR"/>
        </w:rPr>
        <w:t xml:space="preserve"> </w:t>
      </w:r>
      <w:r w:rsidRPr="000D43E1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hr-HR"/>
        </w:rPr>
        <w:t xml:space="preserve">Financijski kriterij-cijena ponude (C) </w:t>
      </w:r>
      <w:r>
        <w:rPr>
          <w:rFonts w:ascii="Times New Roman" w:eastAsia="Arial" w:hAnsi="Times New Roman"/>
          <w:b/>
          <w:i/>
          <w:spacing w:val="-1"/>
          <w:sz w:val="24"/>
          <w:szCs w:val="24"/>
          <w:u w:val="single"/>
        </w:rPr>
        <w:t>(maksimum 4</w:t>
      </w:r>
      <w:r w:rsidRPr="000D43E1">
        <w:rPr>
          <w:rFonts w:ascii="Times New Roman" w:eastAsia="Arial" w:hAnsi="Times New Roman"/>
          <w:b/>
          <w:i/>
          <w:spacing w:val="-1"/>
          <w:sz w:val="24"/>
          <w:szCs w:val="24"/>
          <w:u w:val="single"/>
        </w:rPr>
        <w:t>0 bodova)</w:t>
      </w:r>
    </w:p>
    <w:p w14:paraId="287C7CE9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Bodovna vrijednost prema ovom kriteriju izračunava se prema slijedećoj formuli:</w:t>
      </w:r>
    </w:p>
    <w:p w14:paraId="4AD0CA0A" w14:textId="77777777" w:rsidR="00893E0E" w:rsidRPr="000D43E1" w:rsidRDefault="00893E0E" w:rsidP="00893E0E">
      <w:pPr>
        <w:widowControl w:val="0"/>
        <w:spacing w:before="1" w:after="0" w:line="240" w:lineRule="auto"/>
        <w:ind w:left="855" w:right="7"/>
        <w:rPr>
          <w:rFonts w:ascii="Times New Roman" w:eastAsia="Arial" w:hAnsi="Times New Roman"/>
          <w:b/>
          <w:spacing w:val="-1"/>
          <w:sz w:val="24"/>
          <w:szCs w:val="24"/>
        </w:rPr>
      </w:pPr>
      <w:r>
        <w:rPr>
          <w:rFonts w:ascii="Times New Roman" w:eastAsia="Arial" w:hAnsi="Times New Roman"/>
          <w:b/>
          <w:spacing w:val="-1"/>
          <w:sz w:val="24"/>
          <w:szCs w:val="24"/>
        </w:rPr>
        <w:t>C = (</w:t>
      </w:r>
      <w:proofErr w:type="spellStart"/>
      <w:r>
        <w:rPr>
          <w:rFonts w:ascii="Times New Roman" w:eastAsia="Arial" w:hAnsi="Times New Roman"/>
          <w:b/>
          <w:spacing w:val="-1"/>
          <w:sz w:val="24"/>
          <w:szCs w:val="24"/>
        </w:rPr>
        <w:t>Cmin</w:t>
      </w:r>
      <w:proofErr w:type="spellEnd"/>
      <w:r>
        <w:rPr>
          <w:rFonts w:ascii="Times New Roman" w:eastAsia="Arial" w:hAnsi="Times New Roman"/>
          <w:b/>
          <w:spacing w:val="-1"/>
          <w:sz w:val="24"/>
          <w:szCs w:val="24"/>
        </w:rPr>
        <w:t>/</w:t>
      </w:r>
      <w:proofErr w:type="spellStart"/>
      <w:r>
        <w:rPr>
          <w:rFonts w:ascii="Times New Roman" w:eastAsia="Arial" w:hAnsi="Times New Roman"/>
          <w:b/>
          <w:spacing w:val="-1"/>
          <w:sz w:val="24"/>
          <w:szCs w:val="24"/>
        </w:rPr>
        <w:t>Cpp</w:t>
      </w:r>
      <w:proofErr w:type="spellEnd"/>
      <w:r>
        <w:rPr>
          <w:rFonts w:ascii="Times New Roman" w:eastAsia="Arial" w:hAnsi="Times New Roman"/>
          <w:b/>
          <w:spacing w:val="-1"/>
          <w:sz w:val="24"/>
          <w:szCs w:val="24"/>
        </w:rPr>
        <w:t>) x 4</w:t>
      </w:r>
      <w:r w:rsidRPr="000D43E1">
        <w:rPr>
          <w:rFonts w:ascii="Times New Roman" w:eastAsia="Arial" w:hAnsi="Times New Roman"/>
          <w:b/>
          <w:spacing w:val="-1"/>
          <w:sz w:val="24"/>
          <w:szCs w:val="24"/>
        </w:rPr>
        <w:t>0</w:t>
      </w:r>
    </w:p>
    <w:p w14:paraId="46E3C1D7" w14:textId="77777777" w:rsidR="00893E0E" w:rsidRPr="000D43E1" w:rsidRDefault="00893E0E" w:rsidP="00893E0E">
      <w:pPr>
        <w:widowControl w:val="0"/>
        <w:spacing w:before="1" w:after="0" w:line="240" w:lineRule="auto"/>
        <w:ind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</w:p>
    <w:p w14:paraId="2A9037A3" w14:textId="77777777" w:rsidR="00893E0E" w:rsidRPr="000D43E1" w:rsidRDefault="00893E0E" w:rsidP="00893E0E">
      <w:pPr>
        <w:widowControl w:val="0"/>
        <w:spacing w:before="1" w:after="0" w:line="240" w:lineRule="auto"/>
        <w:ind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  <w:r w:rsidRPr="000D43E1">
        <w:rPr>
          <w:rFonts w:ascii="Times New Roman" w:eastAsia="Arial" w:hAnsi="Times New Roman"/>
          <w:spacing w:val="-1"/>
          <w:sz w:val="24"/>
          <w:szCs w:val="24"/>
        </w:rPr>
        <w:t>Pri čemu su:</w:t>
      </w:r>
    </w:p>
    <w:p w14:paraId="79B33C95" w14:textId="77777777" w:rsidR="00893E0E" w:rsidRPr="000D43E1" w:rsidRDefault="00893E0E" w:rsidP="00893E0E">
      <w:pPr>
        <w:widowControl w:val="0"/>
        <w:spacing w:before="1" w:after="0" w:line="240" w:lineRule="auto"/>
        <w:ind w:left="855"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  <w:r w:rsidRPr="000D43E1">
        <w:rPr>
          <w:rFonts w:ascii="Times New Roman" w:eastAsia="Arial" w:hAnsi="Times New Roman"/>
          <w:spacing w:val="-1"/>
          <w:sz w:val="24"/>
          <w:szCs w:val="24"/>
        </w:rPr>
        <w:t xml:space="preserve">C – broj bodova koji je ponuda dobila za ponuđenu cijenu </w:t>
      </w:r>
    </w:p>
    <w:p w14:paraId="6C280E32" w14:textId="77777777" w:rsidR="00893E0E" w:rsidRPr="000D43E1" w:rsidRDefault="00893E0E" w:rsidP="00893E0E">
      <w:pPr>
        <w:widowControl w:val="0"/>
        <w:spacing w:before="1" w:after="0" w:line="240" w:lineRule="auto"/>
        <w:ind w:left="855"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  <w:proofErr w:type="spellStart"/>
      <w:r w:rsidRPr="000D43E1">
        <w:rPr>
          <w:rFonts w:ascii="Times New Roman" w:eastAsia="Arial" w:hAnsi="Times New Roman"/>
          <w:spacing w:val="-1"/>
          <w:sz w:val="24"/>
          <w:szCs w:val="24"/>
        </w:rPr>
        <w:t>Cmin</w:t>
      </w:r>
      <w:proofErr w:type="spellEnd"/>
      <w:r w:rsidRPr="000D43E1">
        <w:rPr>
          <w:rFonts w:ascii="Times New Roman" w:eastAsia="Arial" w:hAnsi="Times New Roman"/>
          <w:spacing w:val="-1"/>
          <w:sz w:val="24"/>
          <w:szCs w:val="24"/>
        </w:rPr>
        <w:t xml:space="preserve"> – najniža ponuđena cijena</w:t>
      </w:r>
    </w:p>
    <w:p w14:paraId="57B58DEC" w14:textId="77777777" w:rsidR="00893E0E" w:rsidRPr="000D43E1" w:rsidRDefault="00893E0E" w:rsidP="00893E0E">
      <w:pPr>
        <w:widowControl w:val="0"/>
        <w:spacing w:before="1" w:after="0" w:line="240" w:lineRule="auto"/>
        <w:ind w:left="855"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  <w:proofErr w:type="spellStart"/>
      <w:r w:rsidRPr="000D43E1">
        <w:rPr>
          <w:rFonts w:ascii="Times New Roman" w:eastAsia="Arial" w:hAnsi="Times New Roman"/>
          <w:spacing w:val="-1"/>
          <w:sz w:val="24"/>
          <w:szCs w:val="24"/>
        </w:rPr>
        <w:t>Cpp</w:t>
      </w:r>
      <w:proofErr w:type="spellEnd"/>
      <w:r w:rsidRPr="000D43E1">
        <w:rPr>
          <w:rFonts w:ascii="Times New Roman" w:eastAsia="Arial" w:hAnsi="Times New Roman"/>
          <w:spacing w:val="-1"/>
          <w:sz w:val="24"/>
          <w:szCs w:val="24"/>
        </w:rPr>
        <w:t xml:space="preserve"> – cijena promatrane ponude</w:t>
      </w:r>
    </w:p>
    <w:p w14:paraId="6B127704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</w:p>
    <w:p w14:paraId="3E6CBDF4" w14:textId="77777777" w:rsidR="00893E0E" w:rsidRPr="000D43E1" w:rsidRDefault="00893E0E" w:rsidP="00893E0E">
      <w:pPr>
        <w:autoSpaceDE w:val="0"/>
        <w:autoSpaceDN w:val="0"/>
        <w:spacing w:after="120" w:line="264" w:lineRule="auto"/>
        <w:ind w:left="426" w:right="3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Maksimalan broj bodova koji ponuditelj može </w:t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dobiti prema ovom kriteriju je 4</w:t>
      </w:r>
      <w:r w:rsidRPr="000D43E1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0.</w:t>
      </w:r>
    </w:p>
    <w:p w14:paraId="6CC009E3" w14:textId="2793120F" w:rsidR="00893E0E" w:rsidRDefault="00893E0E" w:rsidP="00893E0E">
      <w:pPr>
        <w:widowControl w:val="0"/>
        <w:spacing w:before="1" w:after="0" w:line="240" w:lineRule="auto"/>
        <w:ind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</w:p>
    <w:p w14:paraId="50289606" w14:textId="40105672" w:rsidR="00893E0E" w:rsidRDefault="00893E0E" w:rsidP="00893E0E">
      <w:pPr>
        <w:widowControl w:val="0"/>
        <w:spacing w:before="1" w:after="0" w:line="240" w:lineRule="auto"/>
        <w:ind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</w:p>
    <w:p w14:paraId="4DD12D54" w14:textId="77777777" w:rsidR="00893E0E" w:rsidRDefault="00893E0E" w:rsidP="00893E0E">
      <w:pPr>
        <w:widowControl w:val="0"/>
        <w:spacing w:before="1" w:after="0" w:line="240" w:lineRule="auto"/>
        <w:ind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</w:p>
    <w:p w14:paraId="1E4837E9" w14:textId="77777777" w:rsidR="00893E0E" w:rsidRPr="000D43E1" w:rsidRDefault="00893E0E" w:rsidP="00893E0E">
      <w:pPr>
        <w:widowControl w:val="0"/>
        <w:numPr>
          <w:ilvl w:val="0"/>
          <w:numId w:val="2"/>
        </w:numPr>
        <w:spacing w:before="1" w:after="0" w:line="240" w:lineRule="auto"/>
        <w:ind w:right="7"/>
        <w:jc w:val="both"/>
        <w:rPr>
          <w:rFonts w:ascii="Times New Roman" w:eastAsia="Arial" w:hAnsi="Times New Roman"/>
          <w:b/>
          <w:i/>
          <w:spacing w:val="-1"/>
          <w:sz w:val="24"/>
          <w:szCs w:val="24"/>
          <w:u w:val="single"/>
        </w:rPr>
      </w:pPr>
      <w:r w:rsidRPr="000D43E1">
        <w:rPr>
          <w:rFonts w:ascii="Times New Roman" w:eastAsia="Arial" w:hAnsi="Times New Roman"/>
          <w:b/>
          <w:i/>
          <w:spacing w:val="-1"/>
          <w:sz w:val="24"/>
          <w:szCs w:val="24"/>
          <w:u w:val="single"/>
        </w:rPr>
        <w:lastRenderedPageBreak/>
        <w:t>Specifično iskustvo stručnjaka (I)</w:t>
      </w:r>
      <w:r>
        <w:rPr>
          <w:rFonts w:ascii="Times New Roman" w:eastAsia="Arial" w:hAnsi="Times New Roman"/>
          <w:b/>
          <w:i/>
          <w:spacing w:val="-1"/>
          <w:sz w:val="24"/>
          <w:szCs w:val="24"/>
          <w:u w:val="single"/>
        </w:rPr>
        <w:t xml:space="preserve"> (maksimum 6</w:t>
      </w:r>
      <w:r w:rsidRPr="000D43E1">
        <w:rPr>
          <w:rFonts w:ascii="Times New Roman" w:eastAsia="Arial" w:hAnsi="Times New Roman"/>
          <w:b/>
          <w:i/>
          <w:spacing w:val="-1"/>
          <w:sz w:val="24"/>
          <w:szCs w:val="24"/>
          <w:u w:val="single"/>
        </w:rPr>
        <w:t>0 bodova)</w:t>
      </w:r>
    </w:p>
    <w:p w14:paraId="5395B598" w14:textId="77777777" w:rsidR="00893E0E" w:rsidRPr="000D43E1" w:rsidRDefault="00893E0E" w:rsidP="00893E0E">
      <w:pPr>
        <w:widowControl w:val="0"/>
        <w:spacing w:before="1" w:after="0" w:line="240" w:lineRule="auto"/>
        <w:ind w:left="786" w:right="7"/>
        <w:jc w:val="both"/>
        <w:rPr>
          <w:rFonts w:ascii="Times New Roman" w:eastAsia="Arial" w:hAnsi="Times New Roman"/>
          <w:b/>
          <w:i/>
          <w:spacing w:val="-1"/>
          <w:sz w:val="24"/>
          <w:szCs w:val="24"/>
          <w:u w:val="single"/>
        </w:rPr>
      </w:pPr>
    </w:p>
    <w:p w14:paraId="31645ACA" w14:textId="77777777" w:rsidR="00893E0E" w:rsidRPr="000D43E1" w:rsidRDefault="00893E0E" w:rsidP="00893E0E">
      <w:pPr>
        <w:jc w:val="both"/>
        <w:rPr>
          <w:rFonts w:ascii="Times New Roman" w:hAnsi="Times New Roman"/>
          <w:b/>
          <w:sz w:val="24"/>
          <w:szCs w:val="24"/>
        </w:rPr>
      </w:pPr>
      <w:r w:rsidRPr="000D43E1">
        <w:rPr>
          <w:rFonts w:ascii="Times New Roman" w:hAnsi="Times New Roman"/>
          <w:b/>
          <w:sz w:val="24"/>
          <w:szCs w:val="24"/>
        </w:rPr>
        <w:t>Maksimalni broj bodova koji gospodarski subjekt može ost</w:t>
      </w:r>
      <w:r>
        <w:rPr>
          <w:rFonts w:ascii="Times New Roman" w:hAnsi="Times New Roman"/>
          <w:b/>
          <w:sz w:val="24"/>
          <w:szCs w:val="24"/>
        </w:rPr>
        <w:t>variti prema ovom kriteriju je 6</w:t>
      </w:r>
      <w:r w:rsidRPr="000D43E1">
        <w:rPr>
          <w:rFonts w:ascii="Times New Roman" w:hAnsi="Times New Roman"/>
          <w:b/>
          <w:sz w:val="24"/>
          <w:szCs w:val="24"/>
        </w:rPr>
        <w:t>0 bodova.</w:t>
      </w:r>
    </w:p>
    <w:p w14:paraId="71FBD7AA" w14:textId="77777777" w:rsidR="00893E0E" w:rsidRPr="000D43E1" w:rsidRDefault="00893E0E" w:rsidP="00893E0E">
      <w:pPr>
        <w:autoSpaceDE w:val="0"/>
        <w:autoSpaceDN w:val="0"/>
        <w:spacing w:before="120" w:after="120"/>
        <w:ind w:right="-1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 xml:space="preserve">Naručitelj kao drugi kriterij određuje kvalitetu ponude koja se promatra kroz specifična iskustva Stručnjaka 1. i  Stručnjaka 2.  iz ove Dokumentacije o nabavi, kako bi se osigurala uspješna i pravovremena provedba </w:t>
      </w:r>
      <w:r w:rsidRPr="00972577">
        <w:rPr>
          <w:rFonts w:ascii="Times New Roman" w:hAnsi="Times New Roman"/>
          <w:sz w:val="24"/>
          <w:szCs w:val="24"/>
        </w:rPr>
        <w:t>ugovornog odnosa</w:t>
      </w:r>
      <w:r w:rsidRPr="000D43E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D43E1">
        <w:rPr>
          <w:rFonts w:ascii="Times New Roman" w:hAnsi="Times New Roman"/>
          <w:sz w:val="24"/>
          <w:szCs w:val="24"/>
        </w:rPr>
        <w:t xml:space="preserve">o usluzi koja je predmet ove nabave. </w:t>
      </w:r>
    </w:p>
    <w:p w14:paraId="658D7E41" w14:textId="77777777" w:rsidR="00893E0E" w:rsidRPr="000D43E1" w:rsidRDefault="00893E0E" w:rsidP="00893E0E">
      <w:pPr>
        <w:autoSpaceDE w:val="0"/>
        <w:autoSpaceDN w:val="0"/>
        <w:spacing w:before="120" w:after="120"/>
        <w:ind w:right="-1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 xml:space="preserve">S obzirom na ozbiljnost i složenost  područja koje obuhvaća predmet nabave, Naručitelj je stava kako je za uspješno i pravovremeno izvođenje usluge nužno da u izvršenju usluge sudjeluje gospodarski subjekt, odnosno, stručnjaci sa značajnim dodatnim iskustvom, i to kako je navedeno/traženo u ovoj Dokumentaciji o jednostavnoj nabavi. </w:t>
      </w:r>
    </w:p>
    <w:p w14:paraId="00317A3B" w14:textId="4D0F4C1C" w:rsidR="00893E0E" w:rsidRDefault="00893E0E" w:rsidP="00893E0E">
      <w:pPr>
        <w:autoSpaceDE w:val="0"/>
        <w:autoSpaceDN w:val="0"/>
        <w:spacing w:before="120" w:after="120"/>
        <w:ind w:right="-1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>Boduje se iskustvo stručnjaka i to broj izvršenih usluga kako je navedeno u pripadajućoj tablici. Bodovi za iskustvo stručnjaka dodjeljivat će se u skladu sa sljedećom skalom bodova:</w:t>
      </w:r>
    </w:p>
    <w:p w14:paraId="052ACB28" w14:textId="77777777" w:rsidR="00893E0E" w:rsidRPr="000D43E1" w:rsidRDefault="00893E0E" w:rsidP="00893E0E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hr-HR"/>
        </w:rPr>
      </w:pPr>
      <w:r w:rsidRPr="000D43E1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hr-HR"/>
        </w:rPr>
        <w:t xml:space="preserve">Stručnjak 1. - Voditelj izrade studije izvodljivosti - </w:t>
      </w:r>
      <w:r>
        <w:rPr>
          <w:rFonts w:ascii="Times New Roman" w:hAnsi="Times New Roman"/>
          <w:sz w:val="24"/>
          <w:szCs w:val="24"/>
        </w:rPr>
        <w:t>maksimalno 3</w:t>
      </w:r>
      <w:r w:rsidRPr="000D43E1">
        <w:rPr>
          <w:rFonts w:ascii="Times New Roman" w:hAnsi="Times New Roman"/>
          <w:sz w:val="24"/>
          <w:szCs w:val="24"/>
        </w:rPr>
        <w:t>0 bodova</w:t>
      </w:r>
    </w:p>
    <w:p w14:paraId="55C066F8" w14:textId="77777777" w:rsidR="00893E0E" w:rsidRPr="000D43E1" w:rsidRDefault="00893E0E" w:rsidP="00893E0E">
      <w:pPr>
        <w:spacing w:after="5" w:line="264" w:lineRule="auto"/>
        <w:ind w:right="31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hr-HR"/>
        </w:rPr>
      </w:pPr>
      <w:r w:rsidRPr="00972577">
        <w:rPr>
          <w:rFonts w:ascii="Times New Roman" w:eastAsia="Times New Roman" w:hAnsi="Times New Roman"/>
          <w:b/>
          <w:sz w:val="24"/>
          <w:szCs w:val="24"/>
          <w:lang w:eastAsia="hr-HR"/>
        </w:rPr>
        <w:t>Potrebno</w:t>
      </w:r>
      <w:r w:rsidRPr="000D43E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iskustvo</w:t>
      </w: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: sudjelovanje u izradi studije izvodljivosti i/ili </w:t>
      </w:r>
      <w:proofErr w:type="spellStart"/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predizvodljivosti</w:t>
      </w:r>
      <w:proofErr w:type="spellEnd"/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 i/ili investicijske studije koje sadrže analizu troškova i koristi u kojima je predloženi stručnjak sudjelovao kao voditelj tima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</w:p>
    <w:p w14:paraId="513B0B19" w14:textId="77777777" w:rsidR="00893E0E" w:rsidRDefault="00893E0E" w:rsidP="00893E0E">
      <w:pPr>
        <w:spacing w:after="5" w:line="264" w:lineRule="auto"/>
        <w:ind w:right="31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hr-HR"/>
        </w:rPr>
      </w:pPr>
    </w:p>
    <w:p w14:paraId="6125B152" w14:textId="77777777" w:rsidR="00893E0E" w:rsidRPr="000D43E1" w:rsidRDefault="00893E0E" w:rsidP="00893E0E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D43E1">
        <w:rPr>
          <w:rFonts w:ascii="Times New Roman" w:hAnsi="Times New Roman"/>
          <w:b/>
          <w:color w:val="000000"/>
          <w:sz w:val="24"/>
          <w:szCs w:val="24"/>
        </w:rPr>
        <w:t>Za ovaj kriterij po</w:t>
      </w:r>
      <w:r>
        <w:rPr>
          <w:rFonts w:ascii="Times New Roman" w:hAnsi="Times New Roman"/>
          <w:b/>
          <w:color w:val="000000"/>
          <w:sz w:val="24"/>
          <w:szCs w:val="24"/>
        </w:rPr>
        <w:t>nuda se vrednuje sa maksimalno 3</w:t>
      </w:r>
      <w:r w:rsidRPr="000D43E1">
        <w:rPr>
          <w:rFonts w:ascii="Times New Roman" w:hAnsi="Times New Roman"/>
          <w:b/>
          <w:color w:val="000000"/>
          <w:sz w:val="24"/>
          <w:szCs w:val="24"/>
        </w:rPr>
        <w:t>0  bodova na način da: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2"/>
        <w:gridCol w:w="4498"/>
        <w:gridCol w:w="1353"/>
      </w:tblGrid>
      <w:tr w:rsidR="00893E0E" w:rsidRPr="000D43E1" w14:paraId="768D83C5" w14:textId="77777777" w:rsidTr="00404BBB">
        <w:trPr>
          <w:trHeight w:val="884"/>
          <w:jc w:val="center"/>
        </w:trPr>
        <w:tc>
          <w:tcPr>
            <w:tcW w:w="3302" w:type="dxa"/>
            <w:shd w:val="clear" w:color="auto" w:fill="EAEAE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7E107E90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Iskustvo stručnjaka </w:t>
            </w:r>
          </w:p>
          <w:p w14:paraId="59D44A1B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koje se boduje (S1)</w:t>
            </w:r>
          </w:p>
        </w:tc>
        <w:tc>
          <w:tcPr>
            <w:tcW w:w="4498" w:type="dxa"/>
            <w:shd w:val="clear" w:color="auto" w:fill="EAEAE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402BC7F3" w14:textId="77777777" w:rsidR="00893E0E" w:rsidRPr="000D43E1" w:rsidRDefault="00893E0E" w:rsidP="00404BBB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Broj  studija izvodljivosti i/ili </w:t>
            </w:r>
            <w:proofErr w:type="spellStart"/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predizvodljivosti</w:t>
            </w:r>
            <w:proofErr w:type="spellEnd"/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i/ili investicijskih studija koje sadrže analizu troškova i koristi u kojima je predloženi stručnjak sudjelovao</w:t>
            </w:r>
            <w:r>
              <w:t xml:space="preserve">  </w:t>
            </w:r>
            <w:r w:rsidRPr="0097257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kao voditelj tima</w:t>
            </w:r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353" w:type="dxa"/>
            <w:shd w:val="clear" w:color="auto" w:fill="EAEAE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6AA27C75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Broj bodova </w:t>
            </w:r>
          </w:p>
        </w:tc>
      </w:tr>
      <w:tr w:rsidR="00893E0E" w:rsidRPr="000D43E1" w14:paraId="6FE16812" w14:textId="77777777" w:rsidTr="00404BBB">
        <w:trPr>
          <w:trHeight w:val="372"/>
          <w:jc w:val="center"/>
        </w:trPr>
        <w:tc>
          <w:tcPr>
            <w:tcW w:w="3302" w:type="dxa"/>
            <w:vMerge w:val="restart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2E0512A8" w14:textId="77777777" w:rsidR="00893E0E" w:rsidRPr="000D43E1" w:rsidRDefault="00893E0E" w:rsidP="00404BBB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Broj studija izvodljivosti i/ili </w:t>
            </w:r>
            <w:proofErr w:type="spellStart"/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predizvodljivosti</w:t>
            </w:r>
            <w:proofErr w:type="spellEnd"/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i/ili investicijskih studija </w:t>
            </w:r>
            <w:r w:rsidRPr="000D43E1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koje sadrže analizu troškova i koristi u</w:t>
            </w: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kojima je predloženi stručnjak sudjelovao </w:t>
            </w:r>
            <w:r w:rsidRPr="009725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kao voditelj tima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498" w:type="dx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13A974B3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 – 4 studija</w:t>
            </w:r>
          </w:p>
        </w:tc>
        <w:tc>
          <w:tcPr>
            <w:tcW w:w="1353" w:type="dx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66EEBD4F" w14:textId="77777777" w:rsidR="00893E0E" w:rsidRPr="00972577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97257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</w:t>
            </w:r>
          </w:p>
        </w:tc>
      </w:tr>
      <w:tr w:rsidR="00893E0E" w:rsidRPr="000D43E1" w14:paraId="0E7823F3" w14:textId="77777777" w:rsidTr="00404BBB">
        <w:trPr>
          <w:trHeight w:val="373"/>
          <w:jc w:val="center"/>
        </w:trPr>
        <w:tc>
          <w:tcPr>
            <w:tcW w:w="3302" w:type="dxa"/>
            <w:vMerge/>
            <w:vAlign w:val="center"/>
            <w:hideMark/>
          </w:tcPr>
          <w:p w14:paraId="35627BB7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98" w:type="dx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1E30FB04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5– 6 studija</w:t>
            </w:r>
          </w:p>
        </w:tc>
        <w:tc>
          <w:tcPr>
            <w:tcW w:w="1353" w:type="dx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581A92A2" w14:textId="77777777" w:rsidR="00893E0E" w:rsidRPr="00972577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97257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</w:t>
            </w:r>
          </w:p>
        </w:tc>
      </w:tr>
      <w:tr w:rsidR="00893E0E" w:rsidRPr="000D43E1" w14:paraId="3BB0A924" w14:textId="77777777" w:rsidTr="00404BBB">
        <w:trPr>
          <w:trHeight w:val="371"/>
          <w:jc w:val="center"/>
        </w:trPr>
        <w:tc>
          <w:tcPr>
            <w:tcW w:w="3302" w:type="dxa"/>
            <w:vMerge/>
            <w:vAlign w:val="center"/>
            <w:hideMark/>
          </w:tcPr>
          <w:p w14:paraId="3207E59D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98" w:type="dx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740084AF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7 - 9 studija</w:t>
            </w:r>
          </w:p>
        </w:tc>
        <w:tc>
          <w:tcPr>
            <w:tcW w:w="1353" w:type="dx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52EF26CF" w14:textId="77777777" w:rsidR="00893E0E" w:rsidRPr="00972577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20</w:t>
            </w:r>
          </w:p>
        </w:tc>
      </w:tr>
      <w:tr w:rsidR="00893E0E" w:rsidRPr="000D43E1" w14:paraId="2EC4DAAD" w14:textId="77777777" w:rsidTr="00404BBB">
        <w:trPr>
          <w:trHeight w:val="374"/>
          <w:jc w:val="center"/>
        </w:trPr>
        <w:tc>
          <w:tcPr>
            <w:tcW w:w="3302" w:type="dxa"/>
            <w:vMerge/>
            <w:vAlign w:val="center"/>
            <w:hideMark/>
          </w:tcPr>
          <w:p w14:paraId="0355B109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498" w:type="dx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0975496A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10 </w:t>
            </w:r>
            <w:r w:rsidRPr="0097257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 više</w:t>
            </w: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studija</w:t>
            </w:r>
          </w:p>
        </w:tc>
        <w:tc>
          <w:tcPr>
            <w:tcW w:w="1353" w:type="dx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738E2240" w14:textId="77777777" w:rsidR="00893E0E" w:rsidRPr="00972577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</w:t>
            </w:r>
            <w:r w:rsidRPr="0097257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</w:t>
            </w:r>
          </w:p>
        </w:tc>
      </w:tr>
    </w:tbl>
    <w:p w14:paraId="5105E834" w14:textId="77777777" w:rsidR="00893E0E" w:rsidRDefault="00893E0E" w:rsidP="00893E0E">
      <w:pPr>
        <w:spacing w:line="256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</w:p>
    <w:p w14:paraId="6AA9E60F" w14:textId="77777777" w:rsidR="00893E0E" w:rsidRPr="000D43E1" w:rsidRDefault="00893E0E" w:rsidP="00893E0E">
      <w:pPr>
        <w:numPr>
          <w:ilvl w:val="0"/>
          <w:numId w:val="6"/>
        </w:numPr>
        <w:spacing w:after="5" w:line="264" w:lineRule="auto"/>
        <w:ind w:right="31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hr-HR"/>
        </w:rPr>
      </w:pPr>
      <w:r w:rsidRPr="000D43E1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Stručnjak 2 – Voditelj izrade idejnog projekta </w:t>
      </w:r>
      <w:r w:rsidRPr="000D43E1">
        <w:rPr>
          <w:rFonts w:ascii="Times New Roman" w:hAnsi="Times New Roman"/>
          <w:b/>
          <w:sz w:val="24"/>
          <w:szCs w:val="24"/>
          <w:lang w:eastAsia="hr-HR"/>
        </w:rPr>
        <w:t>(iz područja arhitekture ili građevinarstva ili strojarstva ili elektrotehnike)</w:t>
      </w:r>
      <w:r w:rsidRPr="000D43E1">
        <w:rPr>
          <w:rFonts w:ascii="Times New Roman" w:eastAsia="Times New Roman" w:hAnsi="Times New Roman"/>
          <w:b/>
          <w:sz w:val="24"/>
          <w:szCs w:val="24"/>
          <w:u w:val="single"/>
          <w:lang w:eastAsia="hr-HR"/>
        </w:rPr>
        <w:t xml:space="preserve"> </w:t>
      </w:r>
      <w:r w:rsidRPr="000D43E1">
        <w:rPr>
          <w:rFonts w:ascii="Times New Roman" w:eastAsia="Times New Roman" w:hAnsi="Times New Roman"/>
          <w:sz w:val="24"/>
          <w:szCs w:val="24"/>
          <w:u w:val="single"/>
          <w:lang w:eastAsia="hr-HR"/>
        </w:rPr>
        <w:t>– maksimalno 30 bodova</w:t>
      </w:r>
    </w:p>
    <w:p w14:paraId="12EBBF1E" w14:textId="77777777" w:rsidR="00893E0E" w:rsidRPr="000D43E1" w:rsidRDefault="00893E0E" w:rsidP="00893E0E">
      <w:pPr>
        <w:spacing w:after="5" w:line="264" w:lineRule="auto"/>
        <w:ind w:right="31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790FAA6D" w14:textId="77777777" w:rsidR="00893E0E" w:rsidRPr="000D43E1" w:rsidRDefault="00893E0E" w:rsidP="00893E0E">
      <w:pPr>
        <w:spacing w:after="5" w:line="264" w:lineRule="auto"/>
        <w:ind w:right="31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97257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Potrebno </w:t>
      </w:r>
      <w:r w:rsidRPr="000D43E1">
        <w:rPr>
          <w:rFonts w:ascii="Times New Roman" w:eastAsia="Times New Roman" w:hAnsi="Times New Roman"/>
          <w:b/>
          <w:sz w:val="24"/>
          <w:szCs w:val="24"/>
          <w:lang w:eastAsia="hr-HR"/>
        </w:rPr>
        <w:t>iskustvo:</w:t>
      </w: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 Sudjelovanje u izradi idejn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og</w:t>
      </w: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 i/ili glavn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og</w:t>
      </w: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 i/ili izvedben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og</w:t>
      </w: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 xml:space="preserve"> projekta izgradnje i/ili dogradnje i/ili rekonstrukcije objekata za preradu mesa u kojima je stručnjak sudjelovao u svojstvu glavnog i/ili ovlaštenog projektanta ili projektanta suradnika.</w:t>
      </w:r>
    </w:p>
    <w:p w14:paraId="690A1134" w14:textId="47591CF2" w:rsidR="00893E0E" w:rsidRDefault="00893E0E" w:rsidP="00893E0E">
      <w:pPr>
        <w:spacing w:after="5" w:line="264" w:lineRule="auto"/>
        <w:ind w:right="31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Kao član tima zadužen je za izradu Idejnog projekta, te definiranje tehničkih zahtjeva u izradi studije izvodljivost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i i analiza troškova i koristi.</w:t>
      </w:r>
    </w:p>
    <w:p w14:paraId="40B85DE9" w14:textId="7BF77FFE" w:rsidR="00893E0E" w:rsidRDefault="00893E0E" w:rsidP="00893E0E">
      <w:pPr>
        <w:spacing w:after="5" w:line="264" w:lineRule="auto"/>
        <w:ind w:right="31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0F636FF" w14:textId="60A8BB10" w:rsidR="00893E0E" w:rsidRDefault="00893E0E" w:rsidP="00893E0E">
      <w:pPr>
        <w:spacing w:after="5" w:line="264" w:lineRule="auto"/>
        <w:ind w:right="31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41D3A44" w14:textId="30511A4C" w:rsidR="00893E0E" w:rsidRDefault="00893E0E" w:rsidP="00893E0E">
      <w:pPr>
        <w:spacing w:after="5" w:line="264" w:lineRule="auto"/>
        <w:ind w:right="31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242F09A" w14:textId="77777777" w:rsidR="00893E0E" w:rsidRPr="000D43E1" w:rsidRDefault="00893E0E" w:rsidP="00893E0E">
      <w:p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bookmarkStart w:id="0" w:name="_GoBack"/>
      <w:bookmarkEnd w:id="0"/>
      <w:r w:rsidRPr="000D43E1"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>Za ovaj kriterij ponuda se vrednuje sa maksimalno 30  bodova na način da:</w:t>
      </w:r>
    </w:p>
    <w:tbl>
      <w:tblPr>
        <w:tblW w:w="915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4640"/>
        <w:gridCol w:w="1353"/>
      </w:tblGrid>
      <w:tr w:rsidR="00893E0E" w:rsidRPr="000D43E1" w14:paraId="62FE6164" w14:textId="77777777" w:rsidTr="00404BBB">
        <w:trPr>
          <w:trHeight w:val="1054"/>
          <w:jc w:val="center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AE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1D150F53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Iskustvo stručnjaka koje se boduje (S2)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EAE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4BF9B2A7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Broj idejnih i/ili glavnih i/ili izvedbenih projekata izgradnje i/ili rekonstrukcije distributivnih centara i/ili objekata za preradu mesa u kojima je stručnjak sudjelovao u svojstvu glavnog i/ili ovlaštenog projektanta ili projektanta suradnika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EAEA"/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45477FCB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Broj bodova </w:t>
            </w:r>
          </w:p>
        </w:tc>
      </w:tr>
      <w:tr w:rsidR="00893E0E" w:rsidRPr="000D43E1" w14:paraId="41CB1011" w14:textId="77777777" w:rsidTr="00404BBB">
        <w:trPr>
          <w:trHeight w:val="433"/>
          <w:jc w:val="center"/>
        </w:trPr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53EB2094" w14:textId="77777777" w:rsidR="00893E0E" w:rsidRPr="000D43E1" w:rsidRDefault="00893E0E" w:rsidP="00404BBB">
            <w:pPr>
              <w:spacing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Broj idejnih i/ili glavnih i/ili izvedbenih projekata izgradnje i/ili rekonstrukcije distributivnih centara i/ili objekata za preradu mesa u kojima je stručnjak sudjelovao u svojstvu glavnog i/ili ovlaštenog projektanta ili projektanta suradnika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7E4DB324" w14:textId="77777777" w:rsidR="00893E0E" w:rsidRPr="000D43E1" w:rsidRDefault="00893E0E" w:rsidP="00404B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DE6311" w14:textId="77777777" w:rsidR="00893E0E" w:rsidRPr="000D43E1" w:rsidRDefault="00893E0E" w:rsidP="00404B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3E1">
              <w:rPr>
                <w:rFonts w:ascii="Times New Roman" w:hAnsi="Times New Roman"/>
                <w:sz w:val="24"/>
                <w:szCs w:val="24"/>
              </w:rPr>
              <w:t>3 – 4 projekta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3F8B47BC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14:paraId="5D4BD8DA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</w:tr>
      <w:tr w:rsidR="00893E0E" w:rsidRPr="000D43E1" w14:paraId="4683953A" w14:textId="77777777" w:rsidTr="00404BBB">
        <w:trPr>
          <w:trHeight w:val="553"/>
          <w:jc w:val="center"/>
        </w:trPr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43318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3B98EE2B" w14:textId="77777777" w:rsidR="00893E0E" w:rsidRPr="000D43E1" w:rsidRDefault="00893E0E" w:rsidP="00404B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F5C847" w14:textId="77777777" w:rsidR="00893E0E" w:rsidRPr="000D43E1" w:rsidRDefault="00893E0E" w:rsidP="00404B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3E1">
              <w:rPr>
                <w:rFonts w:ascii="Times New Roman" w:hAnsi="Times New Roman"/>
                <w:sz w:val="24"/>
                <w:szCs w:val="24"/>
              </w:rPr>
              <w:t>5– 6 projekta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141131C6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14:paraId="72AF34A5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</w:tr>
      <w:tr w:rsidR="00893E0E" w:rsidRPr="000D43E1" w14:paraId="6DBF377A" w14:textId="77777777" w:rsidTr="00404BBB">
        <w:trPr>
          <w:trHeight w:val="405"/>
          <w:jc w:val="center"/>
        </w:trPr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0B281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52CCCFEF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14:paraId="1651F232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7 - 9 projekta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60C530FE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14:paraId="07F56F65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</w:tr>
      <w:tr w:rsidR="00893E0E" w:rsidRPr="000D43E1" w14:paraId="37643251" w14:textId="77777777" w:rsidTr="00404BBB">
        <w:trPr>
          <w:trHeight w:val="629"/>
          <w:jc w:val="center"/>
        </w:trPr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02F97" w14:textId="77777777" w:rsidR="00893E0E" w:rsidRPr="000D43E1" w:rsidRDefault="00893E0E" w:rsidP="00404BB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76EE9FD3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14:paraId="3B76580A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10 </w:t>
            </w:r>
            <w:r w:rsidRPr="0097257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 više</w:t>
            </w: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projekata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7" w:type="dxa"/>
              <w:bottom w:w="0" w:type="dxa"/>
              <w:right w:w="39" w:type="dxa"/>
            </w:tcMar>
            <w:hideMark/>
          </w:tcPr>
          <w:p w14:paraId="461C512C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14:paraId="4762E125" w14:textId="77777777" w:rsidR="00893E0E" w:rsidRPr="000D43E1" w:rsidRDefault="00893E0E" w:rsidP="00404BBB">
            <w:pPr>
              <w:spacing w:line="25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0D43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</w:tr>
    </w:tbl>
    <w:p w14:paraId="19EB1A28" w14:textId="77777777" w:rsidR="00893E0E" w:rsidRDefault="00893E0E" w:rsidP="00893E0E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B572401" w14:textId="77777777" w:rsidR="00893E0E" w:rsidRPr="000D43E1" w:rsidRDefault="00893E0E" w:rsidP="00893E0E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Formula za izračun specifičnog iskustva stručnjaka</w:t>
      </w:r>
    </w:p>
    <w:p w14:paraId="090D3267" w14:textId="77777777" w:rsidR="00893E0E" w:rsidRPr="000D43E1" w:rsidRDefault="00893E0E" w:rsidP="00893E0E">
      <w:pPr>
        <w:spacing w:after="0" w:line="240" w:lineRule="auto"/>
        <w:ind w:left="-284" w:firstLine="1004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I = S1+S2</w:t>
      </w:r>
    </w:p>
    <w:p w14:paraId="5A534C98" w14:textId="77777777" w:rsidR="00893E0E" w:rsidRPr="000D43E1" w:rsidRDefault="00893E0E" w:rsidP="00893E0E">
      <w:pPr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D43E1">
        <w:rPr>
          <w:rFonts w:ascii="Times New Roman" w:eastAsia="Times New Roman" w:hAnsi="Times New Roman"/>
          <w:sz w:val="24"/>
          <w:szCs w:val="24"/>
          <w:lang w:eastAsia="hr-HR"/>
        </w:rPr>
        <w:t>Pri čemu su:</w:t>
      </w:r>
    </w:p>
    <w:p w14:paraId="48AE3F61" w14:textId="77777777" w:rsidR="00893E0E" w:rsidRPr="000D43E1" w:rsidRDefault="00893E0E" w:rsidP="00893E0E">
      <w:pPr>
        <w:widowControl w:val="0"/>
        <w:spacing w:before="1" w:after="0" w:line="240" w:lineRule="auto"/>
        <w:ind w:left="851"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  <w:r w:rsidRPr="000D43E1">
        <w:rPr>
          <w:rFonts w:ascii="Times New Roman" w:eastAsia="Arial" w:hAnsi="Times New Roman"/>
          <w:spacing w:val="-1"/>
          <w:sz w:val="24"/>
          <w:szCs w:val="24"/>
        </w:rPr>
        <w:t xml:space="preserve">I </w:t>
      </w:r>
      <w:r w:rsidRPr="000D43E1">
        <w:rPr>
          <w:rFonts w:ascii="Times New Roman" w:eastAsia="Arial" w:hAnsi="Times New Roman"/>
          <w:spacing w:val="-1"/>
          <w:sz w:val="24"/>
          <w:szCs w:val="24"/>
        </w:rPr>
        <w:tab/>
        <w:t xml:space="preserve">- broj bodova po kriteriju specifično iskustvo stručnjaka </w:t>
      </w:r>
    </w:p>
    <w:p w14:paraId="5FC2561C" w14:textId="77777777" w:rsidR="00893E0E" w:rsidRPr="000D43E1" w:rsidRDefault="00893E0E" w:rsidP="00893E0E">
      <w:pPr>
        <w:widowControl w:val="0"/>
        <w:spacing w:before="1" w:after="0" w:line="240" w:lineRule="auto"/>
        <w:ind w:left="855"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  <w:r w:rsidRPr="000D43E1">
        <w:rPr>
          <w:rFonts w:ascii="Times New Roman" w:eastAsia="Arial" w:hAnsi="Times New Roman"/>
          <w:spacing w:val="-1"/>
          <w:sz w:val="24"/>
          <w:szCs w:val="24"/>
        </w:rPr>
        <w:t xml:space="preserve">S1 </w:t>
      </w:r>
      <w:r w:rsidRPr="000D43E1">
        <w:rPr>
          <w:rFonts w:ascii="Times New Roman" w:eastAsia="Arial" w:hAnsi="Times New Roman"/>
          <w:spacing w:val="-1"/>
          <w:sz w:val="24"/>
          <w:szCs w:val="24"/>
        </w:rPr>
        <w:tab/>
        <w:t xml:space="preserve">– broj bodova za specifično iskustvo stručnjaka – Voditelj izrade studije izvodljivosti </w:t>
      </w:r>
    </w:p>
    <w:p w14:paraId="3D6E6343" w14:textId="77777777" w:rsidR="00893E0E" w:rsidRPr="000D43E1" w:rsidRDefault="00893E0E" w:rsidP="00893E0E">
      <w:pPr>
        <w:widowControl w:val="0"/>
        <w:spacing w:before="1" w:after="0" w:line="240" w:lineRule="auto"/>
        <w:ind w:left="855" w:right="7"/>
        <w:jc w:val="both"/>
        <w:rPr>
          <w:rFonts w:ascii="Times New Roman" w:eastAsia="Arial" w:hAnsi="Times New Roman"/>
          <w:spacing w:val="-1"/>
          <w:sz w:val="24"/>
          <w:szCs w:val="24"/>
        </w:rPr>
      </w:pPr>
      <w:r w:rsidRPr="000D43E1">
        <w:rPr>
          <w:rFonts w:ascii="Times New Roman" w:eastAsia="Arial" w:hAnsi="Times New Roman"/>
          <w:spacing w:val="-1"/>
          <w:sz w:val="24"/>
          <w:szCs w:val="24"/>
        </w:rPr>
        <w:t xml:space="preserve">S2 </w:t>
      </w:r>
      <w:r w:rsidRPr="000D43E1">
        <w:rPr>
          <w:rFonts w:ascii="Times New Roman" w:eastAsia="Arial" w:hAnsi="Times New Roman"/>
          <w:spacing w:val="-1"/>
          <w:sz w:val="24"/>
          <w:szCs w:val="24"/>
        </w:rPr>
        <w:tab/>
        <w:t>– broj bodova za specifično iskustvo stručnjaka – Voditelj izrade idejnog projekta</w:t>
      </w:r>
    </w:p>
    <w:p w14:paraId="4EE2DB2E" w14:textId="77777777" w:rsidR="00893E0E" w:rsidRPr="000D43E1" w:rsidRDefault="00893E0E" w:rsidP="00893E0E">
      <w:pPr>
        <w:widowControl w:val="0"/>
        <w:spacing w:before="1" w:after="0" w:line="240" w:lineRule="auto"/>
        <w:ind w:right="7"/>
        <w:jc w:val="both"/>
        <w:rPr>
          <w:rFonts w:ascii="Times New Roman" w:eastAsia="Arial" w:hAnsi="Times New Roman"/>
          <w:spacing w:val="-1"/>
          <w:sz w:val="24"/>
          <w:szCs w:val="24"/>
          <w:u w:val="single"/>
        </w:rPr>
      </w:pPr>
    </w:p>
    <w:p w14:paraId="6FFF4561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43E1">
        <w:rPr>
          <w:rFonts w:ascii="Times New Roman" w:hAnsi="Times New Roman"/>
          <w:b/>
          <w:sz w:val="24"/>
          <w:szCs w:val="24"/>
        </w:rPr>
        <w:t>Obrazloženje</w:t>
      </w:r>
    </w:p>
    <w:p w14:paraId="2F1599FE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 xml:space="preserve">Potrebno obrazovno i stručno iskustvo u potpunosti odgovaraju minimalnim uvjetima za realizaciju projektnog zadatka odnosno usluge predmeta nabave jer se radi o specifičnom predmetu nabave, te stručnjaci moraju poznavati legislative RH i EU. </w:t>
      </w:r>
    </w:p>
    <w:p w14:paraId="6AC17392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>Referencama koje se traže za ponuditelja Naručitelj želi osigurati odgovarajuće iskustvo koje garantira kvalitetno, stručno i pravovremeno ispunjenje zadatka i ugovornih obaveza koje preuzima ponuditelj.</w:t>
      </w:r>
    </w:p>
    <w:p w14:paraId="1A7BA120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>Stručnim iskustvom koje se traži za ponuditelja odnosno stručni tim, Naručitelj želi osigurati odgovarajuće iskustvo koje garantira kvalitetno, stručno i pravovremeno ispunjenje zadatka i ugovornih obaveza koje preuzima ponuditelj.</w:t>
      </w:r>
    </w:p>
    <w:p w14:paraId="13E1107C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21FF1" w14:textId="77777777" w:rsidR="00893E0E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>U svrhu dokazivanja traženog iskustva stručnjaka u sklopu ponude potrebno je dostaviti:</w:t>
      </w:r>
    </w:p>
    <w:p w14:paraId="4FD0318C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09AF44" w14:textId="77777777" w:rsidR="00893E0E" w:rsidRPr="000D43E1" w:rsidRDefault="00893E0E" w:rsidP="00893E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b/>
          <w:sz w:val="24"/>
          <w:szCs w:val="24"/>
        </w:rPr>
        <w:t>Životopis</w:t>
      </w:r>
      <w:r w:rsidRPr="000D43E1">
        <w:rPr>
          <w:rFonts w:ascii="Times New Roman" w:hAnsi="Times New Roman"/>
          <w:sz w:val="24"/>
          <w:szCs w:val="24"/>
        </w:rPr>
        <w:t xml:space="preserve"> (isključivo na obrascu Naručitelja - Prilog II) kojim gospodarski subjekt mora dokazati da navedeni stručnjak ispunjava tražene uvjete u koji upisuje tražene podatke, a na zahtjev Naručitelja, u svrhu provjere istinitosti podataka iz Životopisa, od </w:t>
      </w:r>
      <w:r w:rsidRPr="000D43E1">
        <w:rPr>
          <w:rFonts w:ascii="Times New Roman" w:hAnsi="Times New Roman"/>
          <w:sz w:val="24"/>
          <w:szCs w:val="24"/>
        </w:rPr>
        <w:lastRenderedPageBreak/>
        <w:t>ponuditelja koji je dostavio ekonomski najpovoljniju ponudu, mogu se zatražiti reference odnosno potvrde o uredno ispunjenim ugovorima za navedene projekte.</w:t>
      </w:r>
    </w:p>
    <w:p w14:paraId="6B956A4A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1B87A0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 xml:space="preserve">Predloženi stručnjaci moraju biti angažirani na izvršenju predmeta nabave. Ukoliko tijekom izvršenja predmetne nabave zbog nepredviđenih okolnosti dođe do potrebe za zamjenom stručnjaka potrebno je zatražiti pisanu suglasnost naručitelja o traženoj izmjeni. Novi predloženi član stručnog tima mora imati iste ili bolje kvalifikacije i stručno iskustvo, odnosno, jednaki ili veći broj bodova kao i stručnjak kojeg mijenja. </w:t>
      </w:r>
    </w:p>
    <w:p w14:paraId="612EFC56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9348B4" w14:textId="77777777" w:rsidR="00893E0E" w:rsidRPr="000D43E1" w:rsidRDefault="00893E0E" w:rsidP="00893E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3E1">
        <w:rPr>
          <w:rFonts w:ascii="Times New Roman" w:hAnsi="Times New Roman"/>
          <w:sz w:val="24"/>
          <w:szCs w:val="24"/>
        </w:rPr>
        <w:t xml:space="preserve">Ukoliko životopisi nisu priloženi ili iz njih nije razvidno traženo iskustvo za pojedinog stručnjaka ponuda će dobiti 0 bodova po pojedinom stručnjaku. </w:t>
      </w:r>
    </w:p>
    <w:p w14:paraId="61BD0A52" w14:textId="77777777" w:rsidR="004A1435" w:rsidRPr="004A1435" w:rsidRDefault="004A1435" w:rsidP="00893E0E">
      <w:pPr>
        <w:autoSpaceDE w:val="0"/>
        <w:autoSpaceDN w:val="0"/>
        <w:spacing w:after="120" w:line="264" w:lineRule="auto"/>
        <w:ind w:left="426" w:right="-22"/>
        <w:jc w:val="both"/>
        <w:rPr>
          <w:rFonts w:asciiTheme="minorHAnsi" w:eastAsia="Times New Roman" w:hAnsiTheme="minorHAnsi" w:cstheme="minorHAnsi"/>
          <w:b/>
          <w:sz w:val="28"/>
          <w:lang w:eastAsia="hr-HR"/>
        </w:rPr>
      </w:pPr>
    </w:p>
    <w:sectPr w:rsidR="004A1435" w:rsidRPr="004A143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77DA9" w14:textId="77777777" w:rsidR="005E0A77" w:rsidRDefault="005E0A77" w:rsidP="004A1435">
      <w:pPr>
        <w:spacing w:after="0" w:line="240" w:lineRule="auto"/>
      </w:pPr>
      <w:r>
        <w:separator/>
      </w:r>
    </w:p>
  </w:endnote>
  <w:endnote w:type="continuationSeparator" w:id="0">
    <w:p w14:paraId="34D28FBE" w14:textId="77777777" w:rsidR="005E0A77" w:rsidRDefault="005E0A77" w:rsidP="004A1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14E67" w14:textId="77777777" w:rsidR="005E0A77" w:rsidRDefault="005E0A77" w:rsidP="004A1435">
      <w:pPr>
        <w:spacing w:after="0" w:line="240" w:lineRule="auto"/>
      </w:pPr>
      <w:r>
        <w:separator/>
      </w:r>
    </w:p>
  </w:footnote>
  <w:footnote w:type="continuationSeparator" w:id="0">
    <w:p w14:paraId="55B05233" w14:textId="77777777" w:rsidR="005E0A77" w:rsidRDefault="005E0A77" w:rsidP="004A1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82D6F" w14:textId="2E4D8505" w:rsidR="004A1435" w:rsidRPr="00EF46B3" w:rsidRDefault="00EF46B3" w:rsidP="00EF46B3">
    <w:pPr>
      <w:pStyle w:val="Header"/>
    </w:pPr>
    <w:r w:rsidRPr="00EF46B3">
      <w:t>IZRADA PROJEKTNE DOKUMENTACIJE ZA OSNIVANJE, IZGRADNJU I OPREMANJE DISTRIBUTIVNOG CENTRA ZA PODRŠKU TRŽENJU MESA U GRADU ZAGREBU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4AD2"/>
    <w:multiLevelType w:val="hybridMultilevel"/>
    <w:tmpl w:val="4DB201D4"/>
    <w:lvl w:ilvl="0" w:tplc="296C6F8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A580B5A"/>
    <w:multiLevelType w:val="hybridMultilevel"/>
    <w:tmpl w:val="AB9E70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91500"/>
    <w:multiLevelType w:val="hybridMultilevel"/>
    <w:tmpl w:val="BF886FCC"/>
    <w:lvl w:ilvl="0" w:tplc="42B817D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3C798B"/>
    <w:multiLevelType w:val="hybridMultilevel"/>
    <w:tmpl w:val="54081F74"/>
    <w:lvl w:ilvl="0" w:tplc="25B60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755F2"/>
    <w:multiLevelType w:val="hybridMultilevel"/>
    <w:tmpl w:val="4866057A"/>
    <w:lvl w:ilvl="0" w:tplc="DD14CB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230506"/>
    <w:multiLevelType w:val="hybridMultilevel"/>
    <w:tmpl w:val="A6E42464"/>
    <w:lvl w:ilvl="0" w:tplc="AFFCD5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35"/>
    <w:rsid w:val="0007548F"/>
    <w:rsid w:val="00083123"/>
    <w:rsid w:val="000A2A7C"/>
    <w:rsid w:val="0014659E"/>
    <w:rsid w:val="001D3E08"/>
    <w:rsid w:val="0026152D"/>
    <w:rsid w:val="00273684"/>
    <w:rsid w:val="00362DBB"/>
    <w:rsid w:val="004278A5"/>
    <w:rsid w:val="004A1435"/>
    <w:rsid w:val="00524B9A"/>
    <w:rsid w:val="005A10C1"/>
    <w:rsid w:val="005E0A77"/>
    <w:rsid w:val="006863F6"/>
    <w:rsid w:val="007015A8"/>
    <w:rsid w:val="00893E0E"/>
    <w:rsid w:val="009060A7"/>
    <w:rsid w:val="00A12452"/>
    <w:rsid w:val="00A62849"/>
    <w:rsid w:val="00EF46B3"/>
    <w:rsid w:val="00F4258C"/>
    <w:rsid w:val="00FF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0DD9"/>
  <w15:chartTrackingRefBased/>
  <w15:docId w15:val="{C42CBF40-6D4A-4747-91E8-1783DCAF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14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4A14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1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435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435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43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435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143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1435"/>
    <w:rPr>
      <w:rFonts w:ascii="Calibri" w:eastAsia="Calibri" w:hAnsi="Calibri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F5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04703-A5ED-47DE-A5AB-3F6F8FFEF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Žgela</dc:creator>
  <cp:keywords/>
  <dc:description/>
  <cp:lastModifiedBy>Sandra Žgela</cp:lastModifiedBy>
  <cp:revision>2</cp:revision>
  <dcterms:created xsi:type="dcterms:W3CDTF">2020-01-02T09:52:00Z</dcterms:created>
  <dcterms:modified xsi:type="dcterms:W3CDTF">2020-01-02T09:52:00Z</dcterms:modified>
</cp:coreProperties>
</file>